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30" w:rsidRPr="00175C38" w:rsidRDefault="00175C38" w:rsidP="00175C38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175C38">
        <w:rPr>
          <w:rFonts w:ascii="Arial Unicode MS" w:eastAsia="Arial Unicode MS" w:hAnsi="Arial Unicode MS" w:cs="Arial Unicode MS"/>
          <w:b/>
        </w:rPr>
        <w:t>ERASTO ENSÁSTIGA SANTIAGO</w:t>
      </w:r>
    </w:p>
    <w:p w:rsidR="00175C38" w:rsidRPr="00175C38" w:rsidRDefault="00175C38" w:rsidP="00175C38">
      <w:pPr>
        <w:spacing w:after="0"/>
        <w:rPr>
          <w:rFonts w:ascii="Arial Unicode MS" w:eastAsia="Arial Unicode MS" w:hAnsi="Arial Unicode MS" w:cs="Arial Unicode MS"/>
        </w:rPr>
      </w:pPr>
      <w:r w:rsidRPr="00175C38">
        <w:rPr>
          <w:rFonts w:ascii="Arial Unicode MS" w:eastAsia="Arial Unicode MS" w:hAnsi="Arial Unicode MS" w:cs="Arial Unicode MS"/>
        </w:rPr>
        <w:t>________________________________________________________________________________</w:t>
      </w:r>
    </w:p>
    <w:p w:rsidR="00175C38" w:rsidRPr="009C5FFE" w:rsidRDefault="00175C38" w:rsidP="009C5FFE">
      <w:pPr>
        <w:spacing w:after="0"/>
        <w:rPr>
          <w:rFonts w:ascii="Arial Unicode MS" w:eastAsia="Arial Unicode MS" w:hAnsi="Arial Unicode MS" w:cs="Arial Unicode MS"/>
        </w:rPr>
      </w:pPr>
      <w:r w:rsidRPr="00E76310">
        <w:rPr>
          <w:rFonts w:ascii="Arial" w:eastAsia="Arial Unicode MS" w:hAnsi="Arial" w:cs="Arial"/>
        </w:rPr>
        <w:t>SEMBLANZA CURRICULAR</w:t>
      </w:r>
      <w:r>
        <w:rPr>
          <w:rFonts w:ascii="Arial Unicode MS" w:eastAsia="Arial Unicode MS" w:hAnsi="Arial Unicode MS" w:cs="Arial Unicode MS"/>
        </w:rPr>
        <w:t xml:space="preserve"> </w:t>
      </w:r>
      <w:r w:rsidRPr="00175C38">
        <w:rPr>
          <w:rFonts w:ascii="Arial Unicode MS" w:eastAsia="Arial Unicode MS" w:hAnsi="Arial Unicode MS" w:cs="Arial Unicode MS"/>
          <w:sz w:val="16"/>
          <w:szCs w:val="16"/>
        </w:rPr>
        <w:t>______________________________________________________________________________________________________________</w:t>
      </w:r>
    </w:p>
    <w:p w:rsidR="00175C38" w:rsidRDefault="00175C38" w:rsidP="00175C38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E76310" w:rsidRPr="00531769" w:rsidRDefault="00E76310" w:rsidP="00E7631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531769">
        <w:rPr>
          <w:rFonts w:ascii="Arial" w:eastAsia="Arial Unicode MS" w:hAnsi="Arial" w:cs="Arial"/>
          <w:b/>
          <w:sz w:val="20"/>
          <w:szCs w:val="20"/>
        </w:rPr>
        <w:t xml:space="preserve">Coordinador General de la Autoridad de la Zona Patrimonio Mundial Natural y Cultural de la Humanidad en Xochimilco, Tláhuac y Milpa Alta  </w:t>
      </w:r>
    </w:p>
    <w:p w:rsidR="00E76310" w:rsidRPr="00E76310" w:rsidRDefault="00E76310" w:rsidP="00E76310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Noviembre 2015 - Actualmente                       </w:t>
      </w:r>
    </w:p>
    <w:p w:rsidR="00E76310" w:rsidRPr="00E76310" w:rsidRDefault="00E76310" w:rsidP="00E76310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Autoridad de la Zona Patrimonio Mundial Natural y Cultural de la Humanidad en Xochimilco, Tláhuac y Milpa Alta  </w:t>
      </w:r>
    </w:p>
    <w:p w:rsidR="00E76310" w:rsidRPr="00E76310" w:rsidRDefault="00E76310" w:rsidP="00E76310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                                                   </w:t>
      </w:r>
      <w:r w:rsidRPr="00E76310">
        <w:rPr>
          <w:rFonts w:ascii="Arial" w:eastAsia="Arial Unicode MS" w:hAnsi="Arial" w:cs="Arial"/>
          <w:sz w:val="20"/>
          <w:szCs w:val="20"/>
        </w:rPr>
        <w:tab/>
      </w:r>
    </w:p>
    <w:p w:rsidR="00175C38" w:rsidRPr="00531769" w:rsidRDefault="00175C38" w:rsidP="00175C3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531769">
        <w:rPr>
          <w:rFonts w:ascii="Arial" w:eastAsia="Arial Unicode MS" w:hAnsi="Arial" w:cs="Arial"/>
          <w:b/>
          <w:sz w:val="20"/>
          <w:szCs w:val="20"/>
        </w:rPr>
        <w:t xml:space="preserve">Director General de Programas Sociales Federales            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Febrero 2013 - Julio 2015                      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Secretaria de Desarrollo Social del Gobierno del Distrito Federal  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                                                   </w:t>
      </w:r>
      <w:r w:rsidRPr="00E76310">
        <w:rPr>
          <w:rFonts w:ascii="Arial" w:eastAsia="Arial Unicode MS" w:hAnsi="Arial" w:cs="Arial"/>
          <w:sz w:val="20"/>
          <w:szCs w:val="20"/>
        </w:rPr>
        <w:tab/>
      </w:r>
    </w:p>
    <w:p w:rsidR="00175C38" w:rsidRPr="00531769" w:rsidRDefault="00175C38" w:rsidP="00175C3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531769">
        <w:rPr>
          <w:rFonts w:ascii="Arial" w:eastAsia="Arial Unicode MS" w:hAnsi="Arial" w:cs="Arial"/>
          <w:b/>
          <w:sz w:val="20"/>
          <w:szCs w:val="20"/>
        </w:rPr>
        <w:t>Diputado Local</w:t>
      </w:r>
    </w:p>
    <w:p w:rsidR="00175C38" w:rsidRPr="00E76310" w:rsidRDefault="00E76310" w:rsidP="00175C38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     </w:t>
      </w:r>
      <w:r w:rsidR="00175C38" w:rsidRPr="00E76310">
        <w:rPr>
          <w:rFonts w:ascii="Arial" w:eastAsia="Arial Unicode MS" w:hAnsi="Arial" w:cs="Arial"/>
          <w:sz w:val="20"/>
          <w:szCs w:val="20"/>
        </w:rPr>
        <w:t xml:space="preserve">Septiembre 2009 - Septiembre 2012               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Asamblea Legislativa del Distrito Federal      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</w:t>
      </w:r>
      <w:r w:rsidRPr="00E76310">
        <w:rPr>
          <w:rFonts w:ascii="Arial" w:eastAsia="Arial Unicode MS" w:hAnsi="Arial" w:cs="Arial"/>
          <w:sz w:val="20"/>
          <w:szCs w:val="20"/>
        </w:rPr>
        <w:tab/>
      </w:r>
    </w:p>
    <w:p w:rsidR="00175C38" w:rsidRPr="00531769" w:rsidRDefault="00175C38" w:rsidP="00175C3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531769">
        <w:rPr>
          <w:rFonts w:ascii="Arial" w:eastAsia="Arial Unicode MS" w:hAnsi="Arial" w:cs="Arial"/>
          <w:b/>
          <w:sz w:val="20"/>
          <w:szCs w:val="20"/>
        </w:rPr>
        <w:t xml:space="preserve">Jefe Delegacional Demarcación Político Administrativa de Iztacalco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Octubre 2006 - Abril 2009             </w:t>
      </w:r>
    </w:p>
    <w:p w:rsidR="00175C38" w:rsidRPr="00E76310" w:rsidRDefault="00175C38" w:rsidP="00175C38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>Delegación Iztacalco</w:t>
      </w:r>
      <w:r w:rsidRPr="00E76310">
        <w:rPr>
          <w:rFonts w:ascii="Arial" w:eastAsia="Arial Unicode MS" w:hAnsi="Arial" w:cs="Arial"/>
          <w:sz w:val="20"/>
          <w:szCs w:val="20"/>
        </w:rPr>
        <w:tab/>
      </w:r>
    </w:p>
    <w:p w:rsidR="00175C38" w:rsidRDefault="00175C38" w:rsidP="00175C38">
      <w:pPr>
        <w:pStyle w:val="Prrafodelista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531769" w:rsidRPr="00531769" w:rsidRDefault="00531769" w:rsidP="0053176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531769">
        <w:rPr>
          <w:rFonts w:ascii="Arial" w:eastAsia="Arial Unicode MS" w:hAnsi="Arial" w:cs="Arial"/>
          <w:b/>
          <w:sz w:val="20"/>
          <w:szCs w:val="20"/>
        </w:rPr>
        <w:t>Director General Jurídico y de Gobierno</w:t>
      </w:r>
    </w:p>
    <w:p w:rsidR="00531769" w:rsidRPr="00E76310" w:rsidRDefault="00531769" w:rsidP="00531769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2003 - 2005</w:t>
      </w:r>
      <w:r w:rsidRPr="00E76310">
        <w:rPr>
          <w:rFonts w:ascii="Arial" w:eastAsia="Arial Unicode MS" w:hAnsi="Arial" w:cs="Arial"/>
          <w:sz w:val="20"/>
          <w:szCs w:val="20"/>
        </w:rPr>
        <w:t xml:space="preserve">             </w:t>
      </w:r>
    </w:p>
    <w:p w:rsidR="00531769" w:rsidRDefault="00531769" w:rsidP="00531769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>Delegación Iztacalco</w:t>
      </w:r>
    </w:p>
    <w:p w:rsidR="00531769" w:rsidRPr="00175C38" w:rsidRDefault="00531769" w:rsidP="00531769">
      <w:pPr>
        <w:pStyle w:val="Prrafodelista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531769" w:rsidRPr="00531769" w:rsidRDefault="00531769" w:rsidP="0053176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Director de Gobierno</w:t>
      </w:r>
    </w:p>
    <w:p w:rsidR="00531769" w:rsidRPr="00E76310" w:rsidRDefault="00531769" w:rsidP="00531769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Octubre 2000 - 2002</w:t>
      </w:r>
      <w:r w:rsidRPr="00E76310">
        <w:rPr>
          <w:rFonts w:ascii="Arial" w:eastAsia="Arial Unicode MS" w:hAnsi="Arial" w:cs="Arial"/>
          <w:sz w:val="20"/>
          <w:szCs w:val="20"/>
        </w:rPr>
        <w:t xml:space="preserve">             </w:t>
      </w:r>
    </w:p>
    <w:p w:rsidR="00175C38" w:rsidRDefault="00531769" w:rsidP="00531769">
      <w:pPr>
        <w:spacing w:after="0" w:line="240" w:lineRule="auto"/>
        <w:ind w:firstLine="708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>Delegación Iztacalco</w:t>
      </w:r>
    </w:p>
    <w:p w:rsidR="00531769" w:rsidRDefault="00531769" w:rsidP="00531769">
      <w:pPr>
        <w:spacing w:after="0" w:line="240" w:lineRule="auto"/>
        <w:ind w:firstLine="708"/>
        <w:rPr>
          <w:rFonts w:ascii="Arial" w:eastAsia="Arial Unicode MS" w:hAnsi="Arial" w:cs="Arial"/>
          <w:sz w:val="20"/>
          <w:szCs w:val="20"/>
        </w:rPr>
      </w:pPr>
    </w:p>
    <w:p w:rsidR="00531769" w:rsidRPr="009C5FFE" w:rsidRDefault="009C5FFE" w:rsidP="0053176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9C5FFE">
        <w:rPr>
          <w:rFonts w:ascii="Arial" w:eastAsia="Arial Unicode MS" w:hAnsi="Arial" w:cs="Arial"/>
          <w:b/>
          <w:sz w:val="20"/>
          <w:szCs w:val="20"/>
        </w:rPr>
        <w:t>Coordinador de Giras del Área Metropolitana del Ing. Cuauhtémoc Cárdenas Solórzano</w:t>
      </w:r>
      <w:r w:rsidR="00531769" w:rsidRPr="009C5FFE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9C5FFE" w:rsidRDefault="009C5FFE" w:rsidP="00531769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1999 - 2000</w:t>
      </w:r>
      <w:r w:rsidR="00531769" w:rsidRPr="00E76310">
        <w:rPr>
          <w:rFonts w:ascii="Arial" w:eastAsia="Arial Unicode MS" w:hAnsi="Arial" w:cs="Arial"/>
          <w:sz w:val="20"/>
          <w:szCs w:val="20"/>
        </w:rPr>
        <w:t xml:space="preserve">     </w:t>
      </w:r>
    </w:p>
    <w:p w:rsidR="00531769" w:rsidRPr="00E76310" w:rsidRDefault="00531769" w:rsidP="00531769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6310">
        <w:rPr>
          <w:rFonts w:ascii="Arial" w:eastAsia="Arial Unicode MS" w:hAnsi="Arial" w:cs="Arial"/>
          <w:sz w:val="20"/>
          <w:szCs w:val="20"/>
        </w:rPr>
        <w:t xml:space="preserve">        </w:t>
      </w:r>
    </w:p>
    <w:p w:rsidR="009C5FFE" w:rsidRPr="009C5FFE" w:rsidRDefault="009C5FFE" w:rsidP="009C5FFE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Subdirector de Giras y Eventos Especiales </w:t>
      </w:r>
      <w:r w:rsidRPr="009C5FFE">
        <w:rPr>
          <w:rFonts w:ascii="Arial" w:eastAsia="Arial Unicode MS" w:hAnsi="Arial" w:cs="Arial"/>
          <w:b/>
          <w:sz w:val="20"/>
          <w:szCs w:val="20"/>
        </w:rPr>
        <w:t xml:space="preserve">del Ing. Cuauhtémoc Cárdenas Solórzano </w:t>
      </w:r>
    </w:p>
    <w:p w:rsidR="009C5FFE" w:rsidRPr="009C5FFE" w:rsidRDefault="009C5FFE" w:rsidP="009C5FFE">
      <w:pPr>
        <w:spacing w:after="0" w:line="240" w:lineRule="auto"/>
        <w:ind w:firstLine="708"/>
        <w:rPr>
          <w:rFonts w:ascii="Arial" w:eastAsia="Arial Unicode MS" w:hAnsi="Arial" w:cs="Arial"/>
          <w:sz w:val="20"/>
          <w:szCs w:val="20"/>
        </w:rPr>
      </w:pPr>
      <w:r w:rsidRPr="009C5FFE">
        <w:rPr>
          <w:rFonts w:ascii="Arial" w:eastAsia="Arial Unicode MS" w:hAnsi="Arial" w:cs="Arial"/>
          <w:sz w:val="20"/>
          <w:szCs w:val="20"/>
        </w:rPr>
        <w:t xml:space="preserve">1997 - 1999             </w:t>
      </w:r>
    </w:p>
    <w:p w:rsidR="00175C38" w:rsidRDefault="00175C38" w:rsidP="00175C3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9C5FFE" w:rsidRDefault="009C5FFE" w:rsidP="009C5FFE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Asesor del Diputado Federal Jesús Ortega Martínez</w:t>
      </w:r>
    </w:p>
    <w:p w:rsidR="009C5FFE" w:rsidRDefault="009C5FFE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9C5FFE">
        <w:rPr>
          <w:rFonts w:ascii="Arial" w:eastAsia="Arial Unicode MS" w:hAnsi="Arial" w:cs="Arial"/>
          <w:sz w:val="20"/>
          <w:szCs w:val="20"/>
        </w:rPr>
        <w:t xml:space="preserve">1994 - 1997 </w:t>
      </w:r>
    </w:p>
    <w:p w:rsidR="009C5FFE" w:rsidRDefault="009C5FFE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Comité Ejecutivo Nacional del PRD</w:t>
      </w:r>
    </w:p>
    <w:p w:rsidR="009C5FFE" w:rsidRDefault="009C5FFE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9C5FFE" w:rsidRDefault="009C5FFE" w:rsidP="009C5FFE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Asesor representante del PRD ante el Instituto Federal Electoral</w:t>
      </w:r>
    </w:p>
    <w:p w:rsidR="009C5FFE" w:rsidRDefault="009C5FFE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9C5FFE">
        <w:rPr>
          <w:rFonts w:ascii="Arial" w:eastAsia="Arial Unicode MS" w:hAnsi="Arial" w:cs="Arial"/>
          <w:sz w:val="20"/>
          <w:szCs w:val="20"/>
        </w:rPr>
        <w:t xml:space="preserve">1992 </w:t>
      </w:r>
      <w:r>
        <w:rPr>
          <w:rFonts w:ascii="Arial" w:eastAsia="Arial Unicode MS" w:hAnsi="Arial" w:cs="Arial"/>
          <w:sz w:val="20"/>
          <w:szCs w:val="20"/>
        </w:rPr>
        <w:t>–</w:t>
      </w:r>
      <w:r w:rsidRPr="009C5FFE">
        <w:rPr>
          <w:rFonts w:ascii="Arial" w:eastAsia="Arial Unicode MS" w:hAnsi="Arial" w:cs="Arial"/>
          <w:sz w:val="20"/>
          <w:szCs w:val="20"/>
        </w:rPr>
        <w:t xml:space="preserve"> 1993</w:t>
      </w:r>
    </w:p>
    <w:p w:rsidR="009C5FFE" w:rsidRDefault="009C5FFE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9C5FFE" w:rsidRDefault="009C5FFE" w:rsidP="009C5FFE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Asesor Laboral en el Centro de Orientación e Información Obrera “Demetrio Vallejo”</w:t>
      </w:r>
    </w:p>
    <w:p w:rsidR="009C5FFE" w:rsidRDefault="00415A02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1989</w:t>
      </w:r>
      <w:r w:rsidR="009C5FFE" w:rsidRPr="009C5FFE">
        <w:rPr>
          <w:rFonts w:ascii="Arial" w:eastAsia="Arial Unicode MS" w:hAnsi="Arial" w:cs="Arial"/>
          <w:sz w:val="20"/>
          <w:szCs w:val="20"/>
        </w:rPr>
        <w:t xml:space="preserve"> </w:t>
      </w:r>
      <w:r w:rsidR="009C5FFE">
        <w:rPr>
          <w:rFonts w:ascii="Arial" w:eastAsia="Arial Unicode MS" w:hAnsi="Arial" w:cs="Arial"/>
          <w:sz w:val="20"/>
          <w:szCs w:val="20"/>
        </w:rPr>
        <w:t>–</w:t>
      </w:r>
      <w:r>
        <w:rPr>
          <w:rFonts w:ascii="Arial" w:eastAsia="Arial Unicode MS" w:hAnsi="Arial" w:cs="Arial"/>
          <w:sz w:val="20"/>
          <w:szCs w:val="20"/>
        </w:rPr>
        <w:t xml:space="preserve"> 1992</w:t>
      </w:r>
    </w:p>
    <w:p w:rsidR="00415A02" w:rsidRDefault="00415A02" w:rsidP="009C5FFE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415A02" w:rsidRDefault="00415A02" w:rsidP="00415A0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Presidente del Consejo de Vigilancia de la Sociedad Cooperativa de Trabajadores Pascual y Gerente de Compras</w:t>
      </w:r>
    </w:p>
    <w:p w:rsidR="00415A02" w:rsidRDefault="00415A02" w:rsidP="00415A02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1985</w:t>
      </w:r>
      <w:r w:rsidRPr="009C5FFE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– 1987</w:t>
      </w:r>
    </w:p>
    <w:p w:rsidR="009C5FFE" w:rsidRDefault="00415A02" w:rsidP="00415A02">
      <w:pPr>
        <w:pStyle w:val="Prrafodelista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Sociedad Cooperativa de Trabajadores Pascual</w:t>
      </w:r>
    </w:p>
    <w:p w:rsidR="000E3CFB" w:rsidRPr="00F46493" w:rsidRDefault="000E3CFB" w:rsidP="00F46493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sectPr w:rsidR="000E3CFB" w:rsidRPr="00F46493" w:rsidSect="00814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7AE"/>
    <w:multiLevelType w:val="hybridMultilevel"/>
    <w:tmpl w:val="CA5484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F46"/>
    <w:rsid w:val="000E3CFB"/>
    <w:rsid w:val="00175C38"/>
    <w:rsid w:val="00415A02"/>
    <w:rsid w:val="00531769"/>
    <w:rsid w:val="00814B8F"/>
    <w:rsid w:val="00870D30"/>
    <w:rsid w:val="00992F46"/>
    <w:rsid w:val="009A51CC"/>
    <w:rsid w:val="009C5FFE"/>
    <w:rsid w:val="00E76310"/>
    <w:rsid w:val="00F4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C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azp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Autoridad de la Zona Patrimonio</dc:creator>
  <cp:lastModifiedBy>Marcy</cp:lastModifiedBy>
  <cp:revision>2</cp:revision>
  <cp:lastPrinted>2016-08-23T23:50:00Z</cp:lastPrinted>
  <dcterms:created xsi:type="dcterms:W3CDTF">2017-03-08T18:29:00Z</dcterms:created>
  <dcterms:modified xsi:type="dcterms:W3CDTF">2017-03-08T18:29:00Z</dcterms:modified>
</cp:coreProperties>
</file>