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0588" w14:textId="77777777" w:rsidR="00FA7562" w:rsidRDefault="00FA7562" w:rsidP="00DD615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358710F7" w14:textId="77777777" w:rsidR="00FA7562" w:rsidRDefault="00FA7562" w:rsidP="00D860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19A2B66A" w14:textId="77777777" w:rsidR="00D860C6" w:rsidRDefault="00D860C6" w:rsidP="00D860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s-MX"/>
        </w:rPr>
        <w:t>NOTA</w:t>
      </w:r>
    </w:p>
    <w:p w14:paraId="123CBC74" w14:textId="77777777" w:rsidR="00D860C6" w:rsidRPr="00D860C6" w:rsidRDefault="00D860C6" w:rsidP="00D860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860C6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ARTICULO 121</w:t>
      </w:r>
      <w:r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 </w:t>
      </w:r>
      <w:r w:rsidRPr="00D860C6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FRACC X</w:t>
      </w:r>
      <w:r w:rsidR="00D63F82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XIX</w:t>
      </w:r>
    </w:p>
    <w:p w14:paraId="3F166D9B" w14:textId="77777777" w:rsidR="00D860C6" w:rsidRPr="00D860C6" w:rsidRDefault="00D63F82" w:rsidP="00D860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s-MX"/>
        </w:rPr>
        <w:t>CONCESIONES, CONTRATOS, CONVENIOS, PERMISOS, LICENCIAS O AUTORIZACIONES OTORGADAS</w:t>
      </w:r>
    </w:p>
    <w:p w14:paraId="5A77A760" w14:textId="77777777" w:rsidR="00D860C6" w:rsidRPr="00D860C6" w:rsidRDefault="00D860C6" w:rsidP="00D860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14:paraId="3B5D066F" w14:textId="77777777" w:rsidR="00D860C6" w:rsidRDefault="00D860C6" w:rsidP="00D860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ACCB420" w14:textId="77777777" w:rsidR="00FA7562" w:rsidRPr="00D63F82" w:rsidRDefault="00D63F82" w:rsidP="00D860C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63F8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La Secretaría no otorga concesiones, contratos, convenios licencias, permisos o autorizaciones</w:t>
      </w:r>
    </w:p>
    <w:p w14:paraId="1A272DBB" w14:textId="77777777" w:rsidR="00D63F82" w:rsidRPr="00D860C6" w:rsidRDefault="00D63F82" w:rsidP="00D860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14FD72C" w14:textId="624AEB5D" w:rsidR="00D1716A" w:rsidRPr="00D1716A" w:rsidRDefault="00D1716A" w:rsidP="00D1716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D1716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No aplica. </w:t>
      </w:r>
      <w:proofErr w:type="gramStart"/>
      <w:r w:rsidRPr="00D1716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 acuerdo a</w:t>
      </w:r>
      <w:proofErr w:type="gramEnd"/>
      <w:r w:rsidRPr="00D1716A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la aplicabilidad otorgada a la Secretaría de Inclusión y Bienestar Social, a través del DICTAMEN 038/SO/10-01/2023. </w:t>
      </w:r>
    </w:p>
    <w:p w14:paraId="47890AD8" w14:textId="77777777" w:rsidR="00D860C6" w:rsidRPr="00D1716A" w:rsidRDefault="00D860C6" w:rsidP="00D1716A">
      <w:pPr>
        <w:pStyle w:val="Prrafodelista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sectPr w:rsidR="00D860C6" w:rsidRPr="00D1716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F114" w14:textId="77777777" w:rsidR="002205AD" w:rsidRDefault="002205AD" w:rsidP="00FA7562">
      <w:pPr>
        <w:spacing w:after="0" w:line="240" w:lineRule="auto"/>
      </w:pPr>
      <w:r>
        <w:separator/>
      </w:r>
    </w:p>
  </w:endnote>
  <w:endnote w:type="continuationSeparator" w:id="0">
    <w:p w14:paraId="682249E9" w14:textId="77777777" w:rsidR="002205AD" w:rsidRDefault="002205AD" w:rsidP="00FA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505D" w14:textId="77777777" w:rsidR="002205AD" w:rsidRDefault="002205AD" w:rsidP="00FA7562">
      <w:pPr>
        <w:spacing w:after="0" w:line="240" w:lineRule="auto"/>
      </w:pPr>
      <w:r>
        <w:separator/>
      </w:r>
    </w:p>
  </w:footnote>
  <w:footnote w:type="continuationSeparator" w:id="0">
    <w:p w14:paraId="7E711C53" w14:textId="77777777" w:rsidR="002205AD" w:rsidRDefault="002205AD" w:rsidP="00FA7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2B78" w14:textId="77777777" w:rsidR="00FA7562" w:rsidRDefault="00FA7562" w:rsidP="00FA7562">
    <w:pPr>
      <w:pStyle w:val="Encabezado"/>
      <w:jc w:val="center"/>
    </w:pPr>
    <w:r w:rsidRPr="001E4086">
      <w:rPr>
        <w:noProof/>
        <w:color w:val="808080"/>
        <w:sz w:val="21"/>
        <w:szCs w:val="21"/>
        <w:lang w:eastAsia="es-MX"/>
      </w:rPr>
      <w:drawing>
        <wp:inline distT="0" distB="0" distL="0" distR="0" wp14:anchorId="33D270C6" wp14:editId="2B3D297B">
          <wp:extent cx="2447925" cy="619125"/>
          <wp:effectExtent l="0" t="0" r="0" b="0"/>
          <wp:docPr id="2" name="Imagen 33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05976" w14:textId="77777777" w:rsidR="00FA7562" w:rsidRDefault="00FA75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9FC"/>
    <w:multiLevelType w:val="hybridMultilevel"/>
    <w:tmpl w:val="F23C6BC4"/>
    <w:lvl w:ilvl="0" w:tplc="009CC4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F7222"/>
    <w:multiLevelType w:val="hybridMultilevel"/>
    <w:tmpl w:val="7138FCEC"/>
    <w:lvl w:ilvl="0" w:tplc="B6F461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06466">
    <w:abstractNumId w:val="1"/>
  </w:num>
  <w:num w:numId="2" w16cid:durableId="107446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C6"/>
    <w:rsid w:val="002205AD"/>
    <w:rsid w:val="00366892"/>
    <w:rsid w:val="004C3831"/>
    <w:rsid w:val="00523943"/>
    <w:rsid w:val="006D75A4"/>
    <w:rsid w:val="00B10EC4"/>
    <w:rsid w:val="00D1716A"/>
    <w:rsid w:val="00D63F82"/>
    <w:rsid w:val="00D860C6"/>
    <w:rsid w:val="00DD615C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5F7B"/>
  <w15:chartTrackingRefBased/>
  <w15:docId w15:val="{335DCC72-ED76-4480-97FA-18EBE572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60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7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562"/>
  </w:style>
  <w:style w:type="paragraph" w:styleId="Piedepgina">
    <w:name w:val="footer"/>
    <w:basedOn w:val="Normal"/>
    <w:link w:val="PiedepginaCar"/>
    <w:uiPriority w:val="99"/>
    <w:unhideWhenUsed/>
    <w:rsid w:val="00FA7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562"/>
  </w:style>
  <w:style w:type="paragraph" w:styleId="NormalWeb">
    <w:name w:val="Normal (Web)"/>
    <w:basedOn w:val="Normal"/>
    <w:uiPriority w:val="99"/>
    <w:semiHidden/>
    <w:unhideWhenUsed/>
    <w:rsid w:val="00D1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lauranr702000@yahoo.com</cp:lastModifiedBy>
  <cp:revision>2</cp:revision>
  <dcterms:created xsi:type="dcterms:W3CDTF">2023-05-13T21:12:00Z</dcterms:created>
  <dcterms:modified xsi:type="dcterms:W3CDTF">2023-05-13T21:12:00Z</dcterms:modified>
</cp:coreProperties>
</file>